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0" w:rsidRDefault="00F74890"/>
    <w:p w:rsidR="007E6802" w:rsidRDefault="007E6802"/>
    <w:p w:rsidR="007E6802" w:rsidRDefault="007E6802"/>
    <w:p w:rsidR="007E6802" w:rsidRPr="00D0116B" w:rsidRDefault="007E6802" w:rsidP="00701CDA">
      <w:pPr>
        <w:jc w:val="center"/>
        <w:rPr>
          <w:rFonts w:ascii="Arial" w:hAnsi="Arial" w:cs="Arial"/>
          <w:b/>
          <w:sz w:val="32"/>
          <w:szCs w:val="32"/>
        </w:rPr>
      </w:pPr>
      <w:r w:rsidRPr="00D0116B">
        <w:rPr>
          <w:rFonts w:ascii="Arial" w:hAnsi="Arial" w:cs="Arial"/>
          <w:b/>
          <w:sz w:val="32"/>
          <w:szCs w:val="32"/>
        </w:rPr>
        <w:t>Erklärung der Wirtscha</w:t>
      </w:r>
      <w:r w:rsidR="00D0116B">
        <w:rPr>
          <w:rFonts w:ascii="Arial" w:hAnsi="Arial" w:cs="Arial"/>
          <w:b/>
          <w:sz w:val="32"/>
          <w:szCs w:val="32"/>
        </w:rPr>
        <w:t>ftlichkeit und Sparsamkeit</w:t>
      </w:r>
      <w:r w:rsidR="00D0116B">
        <w:rPr>
          <w:rFonts w:ascii="Arial" w:hAnsi="Arial" w:cs="Arial"/>
          <w:b/>
          <w:sz w:val="32"/>
          <w:szCs w:val="32"/>
        </w:rPr>
        <w:br/>
        <w:t xml:space="preserve">beim </w:t>
      </w:r>
      <w:r w:rsidRPr="00D0116B">
        <w:rPr>
          <w:rFonts w:ascii="Arial" w:hAnsi="Arial" w:cs="Arial"/>
          <w:b/>
          <w:sz w:val="32"/>
          <w:szCs w:val="32"/>
        </w:rPr>
        <w:t>Direktauf</w:t>
      </w:r>
      <w:r w:rsidR="00EE766F" w:rsidRPr="00D0116B">
        <w:rPr>
          <w:rFonts w:ascii="Arial" w:hAnsi="Arial" w:cs="Arial"/>
          <w:b/>
          <w:sz w:val="32"/>
          <w:szCs w:val="32"/>
        </w:rPr>
        <w:t>trag</w:t>
      </w:r>
    </w:p>
    <w:p w:rsidR="00635020" w:rsidRPr="00D0116B" w:rsidRDefault="00635020" w:rsidP="007E6802">
      <w:pPr>
        <w:jc w:val="center"/>
        <w:rPr>
          <w:rFonts w:ascii="Arial" w:hAnsi="Arial" w:cs="Arial"/>
          <w:b/>
          <w:sz w:val="24"/>
          <w:szCs w:val="24"/>
        </w:rPr>
      </w:pPr>
    </w:p>
    <w:p w:rsidR="00635020" w:rsidRPr="00D0116B" w:rsidRDefault="00635020" w:rsidP="007E6802">
      <w:pPr>
        <w:jc w:val="center"/>
        <w:rPr>
          <w:rFonts w:ascii="Arial" w:hAnsi="Arial" w:cs="Arial"/>
          <w:b/>
          <w:sz w:val="24"/>
          <w:szCs w:val="24"/>
        </w:rPr>
      </w:pPr>
    </w:p>
    <w:p w:rsidR="00701CDA" w:rsidRPr="00D0116B" w:rsidRDefault="00701CDA" w:rsidP="00701CDA">
      <w:pPr>
        <w:rPr>
          <w:rFonts w:ascii="Arial" w:hAnsi="Arial" w:cs="Arial"/>
          <w:b/>
          <w:sz w:val="24"/>
          <w:szCs w:val="24"/>
          <w:u w:val="single"/>
        </w:rPr>
      </w:pPr>
      <w:r w:rsidRPr="00D0116B">
        <w:rPr>
          <w:rFonts w:ascii="Arial" w:hAnsi="Arial" w:cs="Arial"/>
          <w:b/>
          <w:sz w:val="24"/>
          <w:szCs w:val="24"/>
        </w:rPr>
        <w:t xml:space="preserve">Projektträger: </w:t>
      </w:r>
      <w:r w:rsidR="00D230CD" w:rsidRPr="00D0116B">
        <w:rPr>
          <w:rFonts w:ascii="Arial" w:hAnsi="Arial" w:cs="Arial"/>
          <w:b/>
          <w:sz w:val="24"/>
          <w:szCs w:val="24"/>
        </w:rPr>
        <w:t xml:space="preserve">      </w:t>
      </w:r>
      <w:r w:rsidR="00D230CD" w:rsidRPr="00D0116B">
        <w:rPr>
          <w:rFonts w:ascii="Arial" w:hAnsi="Arial" w:cs="Arial"/>
          <w:b/>
          <w:sz w:val="24"/>
          <w:szCs w:val="24"/>
          <w:u w:val="single"/>
        </w:rPr>
        <w:t>________________________________________</w:t>
      </w:r>
      <w:r w:rsidR="00853847" w:rsidRPr="00D0116B">
        <w:rPr>
          <w:rFonts w:ascii="Arial" w:hAnsi="Arial" w:cs="Arial"/>
          <w:b/>
          <w:sz w:val="24"/>
          <w:szCs w:val="24"/>
          <w:u w:val="single"/>
        </w:rPr>
        <w:t>__________</w:t>
      </w:r>
    </w:p>
    <w:p w:rsidR="00D230CD" w:rsidRPr="00D0116B" w:rsidRDefault="00D230CD" w:rsidP="00701CDA">
      <w:pPr>
        <w:rPr>
          <w:rFonts w:ascii="Arial" w:hAnsi="Arial" w:cs="Arial"/>
          <w:b/>
          <w:sz w:val="2"/>
          <w:szCs w:val="2"/>
          <w:u w:val="single"/>
        </w:rPr>
      </w:pPr>
    </w:p>
    <w:p w:rsidR="00701CDA" w:rsidRPr="00D0116B" w:rsidRDefault="00D230CD" w:rsidP="00701CDA">
      <w:pPr>
        <w:rPr>
          <w:rFonts w:ascii="Arial" w:hAnsi="Arial" w:cs="Arial"/>
          <w:b/>
          <w:sz w:val="24"/>
          <w:szCs w:val="24"/>
          <w:u w:val="single"/>
        </w:rPr>
      </w:pPr>
      <w:r w:rsidRPr="00D0116B">
        <w:rPr>
          <w:rFonts w:ascii="Arial" w:hAnsi="Arial" w:cs="Arial"/>
          <w:b/>
          <w:sz w:val="24"/>
          <w:szCs w:val="24"/>
        </w:rPr>
        <w:t>Projektname</w:t>
      </w:r>
      <w:r w:rsidR="00701CDA" w:rsidRPr="00D0116B">
        <w:rPr>
          <w:rFonts w:ascii="Arial" w:hAnsi="Arial" w:cs="Arial"/>
          <w:b/>
          <w:sz w:val="24"/>
          <w:szCs w:val="24"/>
        </w:rPr>
        <w:t xml:space="preserve">: </w:t>
      </w:r>
      <w:r w:rsidRPr="00D0116B">
        <w:rPr>
          <w:rFonts w:ascii="Arial" w:hAnsi="Arial" w:cs="Arial"/>
          <w:b/>
          <w:sz w:val="24"/>
          <w:szCs w:val="24"/>
        </w:rPr>
        <w:t xml:space="preserve">       </w:t>
      </w:r>
      <w:r w:rsidRPr="00D0116B">
        <w:rPr>
          <w:rFonts w:ascii="Arial" w:hAnsi="Arial" w:cs="Arial"/>
          <w:b/>
          <w:sz w:val="24"/>
          <w:szCs w:val="24"/>
          <w:u w:val="single"/>
        </w:rPr>
        <w:t>________________________________________</w:t>
      </w:r>
      <w:r w:rsidR="00853847" w:rsidRPr="00D0116B">
        <w:rPr>
          <w:rFonts w:ascii="Arial" w:hAnsi="Arial" w:cs="Arial"/>
          <w:b/>
          <w:sz w:val="24"/>
          <w:szCs w:val="24"/>
          <w:u w:val="single"/>
        </w:rPr>
        <w:t>__________</w:t>
      </w:r>
    </w:p>
    <w:p w:rsidR="00D230CD" w:rsidRPr="00D0116B" w:rsidRDefault="00D230CD" w:rsidP="00701CDA">
      <w:pPr>
        <w:rPr>
          <w:rFonts w:ascii="Arial" w:hAnsi="Arial" w:cs="Arial"/>
          <w:b/>
          <w:sz w:val="2"/>
          <w:szCs w:val="2"/>
          <w:u w:val="single"/>
        </w:rPr>
      </w:pPr>
    </w:p>
    <w:p w:rsidR="00D230CD" w:rsidRPr="00D0116B" w:rsidRDefault="00D230CD" w:rsidP="00D230CD">
      <w:pPr>
        <w:rPr>
          <w:rFonts w:ascii="Arial" w:hAnsi="Arial" w:cs="Arial"/>
          <w:b/>
          <w:sz w:val="24"/>
          <w:szCs w:val="24"/>
          <w:u w:val="single"/>
        </w:rPr>
      </w:pPr>
      <w:r w:rsidRPr="00D0116B">
        <w:rPr>
          <w:rFonts w:ascii="Arial" w:hAnsi="Arial" w:cs="Arial"/>
          <w:b/>
          <w:sz w:val="24"/>
          <w:szCs w:val="24"/>
        </w:rPr>
        <w:t xml:space="preserve">Projektzeitraum:   </w:t>
      </w:r>
      <w:r w:rsidRPr="00D0116B">
        <w:rPr>
          <w:rFonts w:ascii="Arial" w:hAnsi="Arial" w:cs="Arial"/>
          <w:sz w:val="24"/>
          <w:szCs w:val="24"/>
          <w:u w:val="single"/>
        </w:rPr>
        <w:tab/>
      </w:r>
      <w:r w:rsidRPr="00D0116B">
        <w:rPr>
          <w:rFonts w:ascii="Arial" w:hAnsi="Arial" w:cs="Arial"/>
          <w:b/>
          <w:sz w:val="24"/>
          <w:szCs w:val="24"/>
          <w:u w:val="single"/>
        </w:rPr>
        <w:t>________________________________________</w:t>
      </w:r>
      <w:r w:rsidR="00853847" w:rsidRPr="00D0116B">
        <w:rPr>
          <w:rFonts w:ascii="Arial" w:hAnsi="Arial" w:cs="Arial"/>
          <w:b/>
          <w:sz w:val="24"/>
          <w:szCs w:val="24"/>
          <w:u w:val="single"/>
        </w:rPr>
        <w:t>__________</w:t>
      </w:r>
    </w:p>
    <w:p w:rsidR="00701CDA" w:rsidRPr="00D0116B" w:rsidRDefault="00701CDA" w:rsidP="00635020">
      <w:pPr>
        <w:rPr>
          <w:rFonts w:ascii="Arial" w:hAnsi="Arial" w:cs="Arial"/>
          <w:sz w:val="24"/>
          <w:szCs w:val="24"/>
        </w:rPr>
      </w:pPr>
    </w:p>
    <w:p w:rsidR="00963AAA" w:rsidRPr="00D0116B" w:rsidRDefault="00963AAA" w:rsidP="00635020">
      <w:pPr>
        <w:rPr>
          <w:rFonts w:ascii="Arial" w:hAnsi="Arial" w:cs="Arial"/>
          <w:sz w:val="24"/>
          <w:szCs w:val="24"/>
        </w:rPr>
      </w:pPr>
    </w:p>
    <w:p w:rsidR="00CC47C6" w:rsidRPr="00D0116B" w:rsidRDefault="00701CDA" w:rsidP="00CC47C6">
      <w:pPr>
        <w:pStyle w:val="Default"/>
        <w:jc w:val="both"/>
      </w:pPr>
      <w:r w:rsidRPr="00D0116B">
        <w:t>Hiermit wird erklärt, dass bei einem Direkt</w:t>
      </w:r>
      <w:r w:rsidR="00E40575" w:rsidRPr="00D0116B">
        <w:t>auftrag</w:t>
      </w:r>
      <w:r w:rsidRPr="00D0116B">
        <w:t xml:space="preserve"> von bis zu </w:t>
      </w:r>
      <w:r w:rsidR="001A02B2">
        <w:t>10</w:t>
      </w:r>
      <w:r w:rsidR="00F638C1" w:rsidRPr="00D0116B">
        <w:t>.0</w:t>
      </w:r>
      <w:r w:rsidRPr="00D0116B">
        <w:t>00 Euro</w:t>
      </w:r>
      <w:r w:rsidR="004C1127">
        <w:rPr>
          <w:rStyle w:val="Funotenzeichen"/>
        </w:rPr>
        <w:footnoteReference w:id="1"/>
      </w:r>
      <w:r w:rsidRPr="00D0116B">
        <w:t xml:space="preserve"> ohne Umsatzsteuer der Grundsatz der Wirtschaftlichkeit und Sparsamkeit beachtet wird.</w:t>
      </w:r>
      <w:r w:rsidR="0023341E" w:rsidRPr="00D0116B">
        <w:t xml:space="preserve"> Es wird eine Marktübersicht </w:t>
      </w:r>
      <w:r w:rsidR="00364D49" w:rsidRPr="00D0116B">
        <w:t>(z.B. Preisrecherche) durchgeführt</w:t>
      </w:r>
      <w:r w:rsidR="0023341E" w:rsidRPr="00D0116B">
        <w:t>. Das jeweilige Verfahren/Ergebnis wird dokumentiert</w:t>
      </w:r>
      <w:r w:rsidR="00451897" w:rsidRPr="00D0116B">
        <w:t xml:space="preserve"> und kann bei Bedarf vorgelegt werden</w:t>
      </w:r>
      <w:r w:rsidR="0023341E" w:rsidRPr="00D0116B">
        <w:t>.</w:t>
      </w:r>
    </w:p>
    <w:p w:rsidR="00CC47C6" w:rsidRPr="00D0116B" w:rsidRDefault="00CC47C6" w:rsidP="00CC47C6">
      <w:pPr>
        <w:pStyle w:val="Default"/>
        <w:jc w:val="both"/>
      </w:pPr>
    </w:p>
    <w:p w:rsidR="00CC47C6" w:rsidRPr="00D0116B" w:rsidRDefault="0023341E" w:rsidP="00CC47C6">
      <w:pPr>
        <w:pStyle w:val="Default"/>
        <w:jc w:val="both"/>
      </w:pPr>
      <w:r w:rsidRPr="00D0116B">
        <w:t>Es erfolgt keine Beschränkung auf in der Region oder am Ort ansässige Bieter.</w:t>
      </w:r>
      <w:r w:rsidR="007158B2">
        <w:t xml:space="preserve"> </w:t>
      </w:r>
      <w:r w:rsidR="00304FFE" w:rsidRPr="00D0116B">
        <w:t>Der Auftragswert wird realistisch geschätzt und der tatsächlich benötigte Bedarf wird nicht in mehreren Beschaffungen aufgeteilt, um den Direkt</w:t>
      </w:r>
      <w:r w:rsidR="00B04C7E" w:rsidRPr="00D0116B">
        <w:t>auftrag</w:t>
      </w:r>
      <w:r w:rsidR="00304FFE" w:rsidRPr="00D0116B">
        <w:t xml:space="preserve"> zu ermöglichen.</w:t>
      </w:r>
    </w:p>
    <w:p w:rsidR="00CC47C6" w:rsidRPr="00D0116B" w:rsidRDefault="00CC47C6" w:rsidP="00CC47C6">
      <w:pPr>
        <w:pStyle w:val="Default"/>
        <w:jc w:val="both"/>
      </w:pPr>
    </w:p>
    <w:p w:rsidR="00701CDA" w:rsidRPr="00D0116B" w:rsidRDefault="00701CDA" w:rsidP="00CC47C6">
      <w:pPr>
        <w:jc w:val="both"/>
        <w:rPr>
          <w:rFonts w:ascii="Arial" w:hAnsi="Arial" w:cs="Arial"/>
          <w:sz w:val="24"/>
          <w:szCs w:val="24"/>
        </w:rPr>
      </w:pPr>
      <w:r w:rsidRPr="00D0116B">
        <w:rPr>
          <w:rFonts w:ascii="Arial" w:hAnsi="Arial" w:cs="Arial"/>
          <w:sz w:val="24"/>
          <w:szCs w:val="24"/>
        </w:rPr>
        <w:t xml:space="preserve">Die </w:t>
      </w:r>
      <w:r w:rsidR="0023341E" w:rsidRPr="00D0116B">
        <w:rPr>
          <w:rFonts w:ascii="Arial" w:hAnsi="Arial" w:cs="Arial"/>
          <w:sz w:val="24"/>
          <w:szCs w:val="24"/>
        </w:rPr>
        <w:t xml:space="preserve">Regelungen in </w:t>
      </w:r>
      <w:r w:rsidRPr="00D0116B">
        <w:rPr>
          <w:rFonts w:ascii="Arial" w:hAnsi="Arial" w:cs="Arial"/>
          <w:sz w:val="24"/>
          <w:szCs w:val="24"/>
        </w:rPr>
        <w:t>Ziffer 4.2.</w:t>
      </w:r>
      <w:r w:rsidR="00E40575" w:rsidRPr="00D0116B">
        <w:rPr>
          <w:rFonts w:ascii="Arial" w:hAnsi="Arial" w:cs="Arial"/>
          <w:sz w:val="24"/>
          <w:szCs w:val="24"/>
        </w:rPr>
        <w:t>2</w:t>
      </w:r>
      <w:r w:rsidR="001C4574" w:rsidRPr="00D0116B">
        <w:rPr>
          <w:rFonts w:ascii="Arial" w:hAnsi="Arial" w:cs="Arial"/>
          <w:sz w:val="24"/>
          <w:szCs w:val="24"/>
        </w:rPr>
        <w:t>.1</w:t>
      </w:r>
      <w:r w:rsidR="00E40575" w:rsidRPr="00D0116B">
        <w:rPr>
          <w:rFonts w:ascii="Arial" w:hAnsi="Arial" w:cs="Arial"/>
          <w:sz w:val="24"/>
          <w:szCs w:val="24"/>
        </w:rPr>
        <w:t>.</w:t>
      </w:r>
      <w:r w:rsidR="001C4574" w:rsidRPr="00D0116B">
        <w:rPr>
          <w:rFonts w:ascii="Arial" w:hAnsi="Arial" w:cs="Arial"/>
          <w:sz w:val="24"/>
          <w:szCs w:val="24"/>
        </w:rPr>
        <w:t xml:space="preserve"> in Verbindung mit Ziffer 4.2.2.</w:t>
      </w:r>
      <w:r w:rsidRPr="00D0116B">
        <w:rPr>
          <w:rFonts w:ascii="Arial" w:hAnsi="Arial" w:cs="Arial"/>
          <w:sz w:val="24"/>
          <w:szCs w:val="24"/>
        </w:rPr>
        <w:t xml:space="preserve"> der</w:t>
      </w:r>
      <w:r w:rsidR="001C4574" w:rsidRPr="00D0116B">
        <w:rPr>
          <w:rFonts w:ascii="Arial" w:hAnsi="Arial" w:cs="Arial"/>
          <w:sz w:val="24"/>
          <w:szCs w:val="24"/>
        </w:rPr>
        <w:t xml:space="preserve"> Förderfähigkeitsregelungen </w:t>
      </w:r>
      <w:r w:rsidR="0023341E" w:rsidRPr="00D0116B">
        <w:rPr>
          <w:rFonts w:ascii="Arial" w:hAnsi="Arial" w:cs="Arial"/>
          <w:sz w:val="24"/>
          <w:szCs w:val="24"/>
        </w:rPr>
        <w:t>sind bekannt.</w:t>
      </w:r>
    </w:p>
    <w:p w:rsidR="001C4574" w:rsidRPr="00D0116B" w:rsidRDefault="001C4574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01CDA" w:rsidRPr="00D0116B" w:rsidRDefault="00701CDA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116B">
        <w:rPr>
          <w:rFonts w:ascii="Arial" w:eastAsia="Times New Roman" w:hAnsi="Arial" w:cs="Arial"/>
          <w:sz w:val="24"/>
          <w:szCs w:val="24"/>
          <w:lang w:eastAsia="de-DE"/>
        </w:rPr>
        <w:t>&lt;&lt;Ort&gt;&gt;, &lt;&lt;Datum&gt;&gt;</w:t>
      </w:r>
    </w:p>
    <w:p w:rsidR="00C64DAB" w:rsidRPr="00D0116B" w:rsidRDefault="00C64DAB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01CDA" w:rsidRPr="00D0116B" w:rsidRDefault="00701CDA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01CDA" w:rsidRPr="00D0116B" w:rsidRDefault="00701CDA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D0116B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D0116B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D0116B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D0116B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  <w:r w:rsidRPr="00D0116B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701CDA" w:rsidRPr="00D0116B" w:rsidRDefault="00701CDA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116B">
        <w:rPr>
          <w:rFonts w:ascii="Arial" w:eastAsia="Times New Roman" w:hAnsi="Arial" w:cs="Arial"/>
          <w:sz w:val="24"/>
          <w:szCs w:val="24"/>
          <w:lang w:eastAsia="de-DE"/>
        </w:rPr>
        <w:t>Unterschrift</w:t>
      </w:r>
    </w:p>
    <w:p w:rsidR="00BC2F11" w:rsidRDefault="00701CDA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0116B">
        <w:rPr>
          <w:rFonts w:ascii="Arial" w:eastAsia="Times New Roman" w:hAnsi="Arial" w:cs="Arial"/>
          <w:sz w:val="24"/>
          <w:szCs w:val="24"/>
          <w:lang w:eastAsia="de-DE"/>
        </w:rPr>
        <w:t>&lt;&lt;Vorname&gt;&gt;, &lt;&lt;Nachname&gt;&gt;</w:t>
      </w:r>
    </w:p>
    <w:p w:rsidR="00BC2F11" w:rsidRDefault="00BC2F11" w:rsidP="00BC2F11">
      <w:pPr>
        <w:pStyle w:val="Funotentext"/>
      </w:pPr>
    </w:p>
    <w:p w:rsidR="00BC2F11" w:rsidRPr="00701CDA" w:rsidRDefault="00BC2F11" w:rsidP="00701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BC2F11" w:rsidRPr="00701CD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61" w:rsidRDefault="00DD7C61" w:rsidP="007E6802">
      <w:pPr>
        <w:spacing w:after="0" w:line="240" w:lineRule="auto"/>
      </w:pPr>
      <w:r>
        <w:separator/>
      </w:r>
    </w:p>
  </w:endnote>
  <w:endnote w:type="continuationSeparator" w:id="0">
    <w:p w:rsidR="00DD7C61" w:rsidRDefault="00DD7C61" w:rsidP="007E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C5" w:rsidRDefault="00C04FC5">
    <w:pPr>
      <w:pStyle w:val="Fuzeile"/>
    </w:pPr>
    <w:r w:rsidRPr="00C04FC5">
      <w:rPr>
        <w:rFonts w:ascii="Arial" w:hAnsi="Arial" w:cs="Arial"/>
        <w:sz w:val="20"/>
        <w:szCs w:val="20"/>
      </w:rPr>
      <w:t xml:space="preserve">Stand: </w:t>
    </w:r>
    <w:r w:rsidR="002C4985">
      <w:rPr>
        <w:rFonts w:ascii="Arial" w:hAnsi="Arial" w:cs="Arial"/>
        <w:sz w:val="20"/>
        <w:szCs w:val="20"/>
      </w:rPr>
      <w:t>01/202</w:t>
    </w:r>
    <w:r w:rsidR="001A02B2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61" w:rsidRDefault="00DD7C61" w:rsidP="007E6802">
      <w:pPr>
        <w:spacing w:after="0" w:line="240" w:lineRule="auto"/>
      </w:pPr>
      <w:r>
        <w:separator/>
      </w:r>
    </w:p>
  </w:footnote>
  <w:footnote w:type="continuationSeparator" w:id="0">
    <w:p w:rsidR="00DD7C61" w:rsidRDefault="00DD7C61" w:rsidP="007E6802">
      <w:pPr>
        <w:spacing w:after="0" w:line="240" w:lineRule="auto"/>
      </w:pPr>
      <w:r>
        <w:continuationSeparator/>
      </w:r>
    </w:p>
  </w:footnote>
  <w:footnote w:id="1">
    <w:p w:rsidR="004C1127" w:rsidRDefault="004C112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C1127">
        <w:t xml:space="preserve">Es wird auf das Rundschreiben des Wirtschaftsministeriums „Öffentliches </w:t>
      </w:r>
      <w:r w:rsidR="006A117C">
        <w:t>Auftragswesen in Rheinland-Pfalz</w:t>
      </w:r>
      <w:bookmarkStart w:id="0" w:name="_GoBack"/>
      <w:bookmarkEnd w:id="0"/>
      <w:r w:rsidRPr="004C1127">
        <w:t>“ vom 31.12.2024 verwiesen</w:t>
      </w:r>
      <w:r w:rsidR="005A2B3F">
        <w:t xml:space="preserve">. Bis zu Anpassung der </w:t>
      </w:r>
      <w:r w:rsidRPr="004C1127">
        <w:t>Ziffer 3.1 der Allgemeinen Nebenbestimmunen für Zuwendungen zur Projektförderung – ANBest-P</w:t>
      </w:r>
      <w:r w:rsidR="005A2B3F">
        <w:t xml:space="preserve"> findet dieses Rundschreiben Anwendung.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02" w:rsidRPr="00FE3C04" w:rsidRDefault="00723410">
    <w:pPr>
      <w:pStyle w:val="Kopfzeile"/>
      <w:rPr>
        <w:sz w:val="20"/>
      </w:rPr>
    </w:pPr>
    <w:r>
      <w:rPr>
        <w:noProof/>
        <w:lang w:eastAsia="de-DE"/>
      </w:rPr>
      <w:drawing>
        <wp:inline distT="0" distB="0" distL="0" distR="0" wp14:anchorId="66D88C5E">
          <wp:extent cx="5639435" cy="1036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6802">
      <w:tab/>
    </w:r>
    <w:r w:rsidR="007E680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E4"/>
    <w:rsid w:val="00007088"/>
    <w:rsid w:val="000D7DF9"/>
    <w:rsid w:val="000F65A5"/>
    <w:rsid w:val="00146A84"/>
    <w:rsid w:val="001A02B2"/>
    <w:rsid w:val="001B4CD1"/>
    <w:rsid w:val="001C4574"/>
    <w:rsid w:val="001D4C07"/>
    <w:rsid w:val="00204EA1"/>
    <w:rsid w:val="0023341E"/>
    <w:rsid w:val="002918A1"/>
    <w:rsid w:val="002C4985"/>
    <w:rsid w:val="00304FFE"/>
    <w:rsid w:val="00364D49"/>
    <w:rsid w:val="003B29AA"/>
    <w:rsid w:val="003D2108"/>
    <w:rsid w:val="00400478"/>
    <w:rsid w:val="00441DEA"/>
    <w:rsid w:val="00451897"/>
    <w:rsid w:val="004C1127"/>
    <w:rsid w:val="005A2B3F"/>
    <w:rsid w:val="005C30E4"/>
    <w:rsid w:val="00635020"/>
    <w:rsid w:val="006A117C"/>
    <w:rsid w:val="006B20F4"/>
    <w:rsid w:val="006F50A1"/>
    <w:rsid w:val="00701CDA"/>
    <w:rsid w:val="007158B2"/>
    <w:rsid w:val="00723410"/>
    <w:rsid w:val="007A1A82"/>
    <w:rsid w:val="007B1AA4"/>
    <w:rsid w:val="007E6802"/>
    <w:rsid w:val="0084718D"/>
    <w:rsid w:val="00853847"/>
    <w:rsid w:val="008778E4"/>
    <w:rsid w:val="00895FCA"/>
    <w:rsid w:val="00963AAA"/>
    <w:rsid w:val="00A25991"/>
    <w:rsid w:val="00B04C7E"/>
    <w:rsid w:val="00B84A81"/>
    <w:rsid w:val="00BC2F11"/>
    <w:rsid w:val="00C04FC5"/>
    <w:rsid w:val="00C10CCA"/>
    <w:rsid w:val="00C40594"/>
    <w:rsid w:val="00C64DAB"/>
    <w:rsid w:val="00C707C8"/>
    <w:rsid w:val="00CB2FBF"/>
    <w:rsid w:val="00CC47C6"/>
    <w:rsid w:val="00D0116B"/>
    <w:rsid w:val="00D230CD"/>
    <w:rsid w:val="00D834DD"/>
    <w:rsid w:val="00DD7C61"/>
    <w:rsid w:val="00E40575"/>
    <w:rsid w:val="00E44BE5"/>
    <w:rsid w:val="00EE766F"/>
    <w:rsid w:val="00F05A25"/>
    <w:rsid w:val="00F638C1"/>
    <w:rsid w:val="00F74890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1080747"/>
  <w15:chartTrackingRefBased/>
  <w15:docId w15:val="{B1761B94-6F52-4362-944B-EAC38A58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802"/>
  </w:style>
  <w:style w:type="paragraph" w:styleId="Fuzeile">
    <w:name w:val="footer"/>
    <w:basedOn w:val="Standard"/>
    <w:link w:val="FuzeileZchn"/>
    <w:uiPriority w:val="99"/>
    <w:unhideWhenUsed/>
    <w:rsid w:val="007E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802"/>
  </w:style>
  <w:style w:type="paragraph" w:customStyle="1" w:styleId="Default">
    <w:name w:val="Default"/>
    <w:rsid w:val="00B84A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18A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18A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18A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F228-73E5-4900-9B6D-E4732E95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Luzius, Sabrina (msagd)</dc:creator>
  <cp:keywords/>
  <dc:description/>
  <cp:lastModifiedBy>Luzius, Sabrina (msagd)</cp:lastModifiedBy>
  <cp:revision>7</cp:revision>
  <dcterms:created xsi:type="dcterms:W3CDTF">2025-01-14T10:38:00Z</dcterms:created>
  <dcterms:modified xsi:type="dcterms:W3CDTF">2025-01-14T12:39:00Z</dcterms:modified>
</cp:coreProperties>
</file>